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75A440B"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9B464A">
        <w:rPr>
          <w:sz w:val="28"/>
          <w:szCs w:val="28"/>
        </w:rPr>
        <w:t>1</w:t>
      </w:r>
      <w:r w:rsidR="00CD3EB6">
        <w:rPr>
          <w:sz w:val="28"/>
          <w:szCs w:val="28"/>
        </w:rPr>
        <w:t>8</w:t>
      </w:r>
      <w:r w:rsidRPr="001A476F">
        <w:rPr>
          <w:sz w:val="28"/>
          <w:szCs w:val="28"/>
        </w:rPr>
        <w:t>/</w:t>
      </w:r>
      <w:r w:rsidR="008922F1">
        <w:rPr>
          <w:sz w:val="28"/>
          <w:szCs w:val="28"/>
        </w:rPr>
        <w:t>2</w:t>
      </w:r>
      <w:r w:rsidR="00385D5F">
        <w:rPr>
          <w:sz w:val="28"/>
          <w:szCs w:val="28"/>
        </w:rPr>
        <w:t>3</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8970B8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9B464A">
        <w:rPr>
          <w:rFonts w:ascii="Times New Roman" w:hAnsi="Times New Roman" w:cs="Times New Roman"/>
          <w:sz w:val="28"/>
          <w:szCs w:val="28"/>
        </w:rPr>
        <w:t>1</w:t>
      </w:r>
      <w:r w:rsidR="003D43CC">
        <w:rPr>
          <w:rFonts w:ascii="Times New Roman" w:hAnsi="Times New Roman" w:cs="Times New Roman"/>
          <w:sz w:val="28"/>
          <w:szCs w:val="28"/>
        </w:rPr>
        <w:t>8</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385D5F">
        <w:rPr>
          <w:rFonts w:ascii="Times New Roman" w:hAnsi="Times New Roman" w:cs="Times New Roman"/>
          <w:sz w:val="28"/>
          <w:szCs w:val="28"/>
        </w:rPr>
        <w:t>3</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15516E">
        <w:rPr>
          <w:rFonts w:ascii="Times New Roman" w:hAnsi="Times New Roman" w:cs="Times New Roman"/>
          <w:sz w:val="28"/>
          <w:szCs w:val="28"/>
        </w:rPr>
        <w:t>4</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DACC7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15516E">
        <w:rPr>
          <w:rFonts w:ascii="Times New Roman" w:hAnsi="Times New Roman" w:cs="Times New Roman"/>
          <w:sz w:val="28"/>
          <w:szCs w:val="28"/>
        </w:rPr>
        <w:t>4</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6779B06"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14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385D5F" w:rsidRPr="000049BC">
        <w:rPr>
          <w:rFonts w:ascii="Times New Roman" w:hAnsi="Times New Roman" w:cs="Times New Roman"/>
          <w:sz w:val="28"/>
          <w:szCs w:val="28"/>
        </w:rPr>
        <w:t>3</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11912B5"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14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635AB9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0049BC">
        <w:rPr>
          <w:rFonts w:ascii="Times New Roman" w:hAnsi="Times New Roman" w:cs="Times New Roman"/>
          <w:sz w:val="28"/>
          <w:szCs w:val="28"/>
        </w:rPr>
        <w:t>06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D9E51D7"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6852317" w14:textId="22FBA2C2" w:rsidR="007766E1" w:rsidRDefault="007766E1" w:rsidP="007766E1">
      <w:pPr>
        <w:jc w:val="center"/>
        <w:rPr>
          <w:sz w:val="28"/>
          <w:szCs w:val="28"/>
        </w:rPr>
      </w:pPr>
      <w:r>
        <w:rPr>
          <w:sz w:val="28"/>
          <w:szCs w:val="28"/>
        </w:rPr>
        <w:t>Табл</w:t>
      </w:r>
      <w:r w:rsidR="002B5DBB">
        <w:rPr>
          <w:sz w:val="28"/>
          <w:szCs w:val="28"/>
        </w:rPr>
        <w:t>ица лотов открытого аукциона</w:t>
      </w:r>
      <w:r w:rsidR="00385D5F">
        <w:rPr>
          <w:sz w:val="28"/>
          <w:szCs w:val="28"/>
        </w:rPr>
        <w:t xml:space="preserve"> № </w:t>
      </w:r>
      <w:r w:rsidR="009B464A">
        <w:rPr>
          <w:sz w:val="28"/>
          <w:szCs w:val="28"/>
        </w:rPr>
        <w:t>1</w:t>
      </w:r>
      <w:r w:rsidR="00EF5F3C">
        <w:rPr>
          <w:sz w:val="28"/>
          <w:szCs w:val="28"/>
        </w:rPr>
        <w:t>8</w:t>
      </w:r>
      <w:r>
        <w:rPr>
          <w:sz w:val="28"/>
          <w:szCs w:val="28"/>
        </w:rPr>
        <w:t>/2</w:t>
      </w:r>
      <w:r w:rsidR="00385D5F">
        <w:rPr>
          <w:sz w:val="28"/>
          <w:szCs w:val="28"/>
        </w:rPr>
        <w:t>3</w:t>
      </w:r>
    </w:p>
    <w:p w14:paraId="1CA01F4C" w14:textId="77777777" w:rsidR="007766E1" w:rsidRDefault="007766E1" w:rsidP="007766E1">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7766E1" w14:paraId="57E2C099" w14:textId="77777777" w:rsidTr="00CE1FEB">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45DD5657" w14:textId="77777777" w:rsidR="007766E1" w:rsidRDefault="007766E1" w:rsidP="007766E1">
            <w:pPr>
              <w:spacing w:line="276" w:lineRule="auto"/>
              <w:jc w:val="center"/>
              <w:rPr>
                <w:sz w:val="28"/>
                <w:szCs w:val="28"/>
                <w:lang w:eastAsia="en-US"/>
              </w:rPr>
            </w:pPr>
            <w:r>
              <w:rPr>
                <w:sz w:val="28"/>
                <w:szCs w:val="28"/>
                <w:lang w:eastAsia="en-US"/>
              </w:rPr>
              <w:t>№</w:t>
            </w:r>
          </w:p>
          <w:p w14:paraId="57461621" w14:textId="77777777" w:rsidR="007766E1" w:rsidRDefault="007766E1" w:rsidP="007766E1">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36CBD79D" w14:textId="77777777" w:rsidR="007766E1" w:rsidRDefault="007766E1" w:rsidP="007766E1">
            <w:pPr>
              <w:spacing w:line="276" w:lineRule="auto"/>
              <w:jc w:val="center"/>
              <w:rPr>
                <w:sz w:val="28"/>
                <w:szCs w:val="28"/>
                <w:lang w:eastAsia="en-US"/>
              </w:rPr>
            </w:pPr>
            <w:r>
              <w:rPr>
                <w:sz w:val="28"/>
                <w:szCs w:val="28"/>
                <w:lang w:eastAsia="en-US"/>
              </w:rPr>
              <w:t>Местоположение</w:t>
            </w:r>
          </w:p>
          <w:p w14:paraId="451B83E4" w14:textId="77777777" w:rsidR="007766E1" w:rsidRDefault="007766E1" w:rsidP="007766E1">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4B9FA435" w14:textId="77777777" w:rsidR="007766E1" w:rsidRDefault="007766E1" w:rsidP="007766E1">
            <w:pPr>
              <w:spacing w:line="276" w:lineRule="auto"/>
              <w:jc w:val="center"/>
              <w:rPr>
                <w:sz w:val="28"/>
                <w:szCs w:val="28"/>
                <w:lang w:eastAsia="en-US"/>
              </w:rPr>
            </w:pPr>
            <w:r>
              <w:rPr>
                <w:sz w:val="28"/>
                <w:szCs w:val="28"/>
                <w:lang w:eastAsia="en-US"/>
              </w:rPr>
              <w:t>Тип</w:t>
            </w:r>
          </w:p>
          <w:p w14:paraId="466B720D" w14:textId="77777777" w:rsidR="007766E1" w:rsidRDefault="007766E1" w:rsidP="007766E1">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23032CAC" w14:textId="77777777" w:rsidR="007766E1" w:rsidRDefault="007766E1" w:rsidP="007766E1">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4BD5950E" w14:textId="77777777" w:rsidR="007766E1" w:rsidRDefault="007766E1" w:rsidP="007766E1">
            <w:pPr>
              <w:spacing w:line="276" w:lineRule="auto"/>
              <w:jc w:val="center"/>
              <w:rPr>
                <w:sz w:val="28"/>
                <w:szCs w:val="28"/>
                <w:lang w:eastAsia="en-US"/>
              </w:rPr>
            </w:pPr>
            <w:r>
              <w:rPr>
                <w:sz w:val="28"/>
                <w:szCs w:val="28"/>
                <w:lang w:eastAsia="en-US"/>
              </w:rPr>
              <w:t>Период размещения</w:t>
            </w:r>
          </w:p>
          <w:p w14:paraId="5BC41A5E" w14:textId="77777777" w:rsidR="007766E1" w:rsidRDefault="007766E1" w:rsidP="007766E1">
            <w:pPr>
              <w:spacing w:line="276" w:lineRule="auto"/>
              <w:jc w:val="center"/>
              <w:rPr>
                <w:sz w:val="28"/>
                <w:szCs w:val="28"/>
                <w:lang w:eastAsia="en-US"/>
              </w:rPr>
            </w:pPr>
          </w:p>
          <w:p w14:paraId="0D3471A7" w14:textId="77777777" w:rsidR="007766E1" w:rsidRDefault="007766E1" w:rsidP="007766E1">
            <w:pPr>
              <w:spacing w:line="276" w:lineRule="auto"/>
              <w:jc w:val="center"/>
              <w:rPr>
                <w:sz w:val="28"/>
                <w:szCs w:val="28"/>
                <w:lang w:eastAsia="en-US"/>
              </w:rPr>
            </w:pPr>
          </w:p>
          <w:p w14:paraId="2FF8BD8E" w14:textId="6AEC17AA" w:rsidR="002665B6" w:rsidRDefault="009B464A" w:rsidP="002665B6">
            <w:pPr>
              <w:spacing w:line="276" w:lineRule="auto"/>
              <w:jc w:val="center"/>
              <w:rPr>
                <w:sz w:val="28"/>
                <w:szCs w:val="28"/>
                <w:lang w:eastAsia="en-US"/>
              </w:rPr>
            </w:pPr>
            <w:r>
              <w:rPr>
                <w:sz w:val="28"/>
                <w:szCs w:val="28"/>
                <w:lang w:eastAsia="en-US"/>
              </w:rPr>
              <w:t>месяцы</w:t>
            </w:r>
          </w:p>
          <w:p w14:paraId="1DB4061D" w14:textId="294045EB" w:rsidR="000729E8" w:rsidRDefault="000729E8" w:rsidP="007766E1">
            <w:pPr>
              <w:spacing w:line="276" w:lineRule="auto"/>
              <w:jc w:val="center"/>
              <w:rPr>
                <w:sz w:val="28"/>
                <w:szCs w:val="28"/>
                <w:lang w:eastAsia="en-US"/>
              </w:rPr>
            </w:pPr>
          </w:p>
          <w:p w14:paraId="748CB8AA" w14:textId="77777777" w:rsidR="007766E1" w:rsidRDefault="007766E1" w:rsidP="007766E1">
            <w:pPr>
              <w:spacing w:line="276" w:lineRule="auto"/>
              <w:jc w:val="center"/>
              <w:rPr>
                <w:sz w:val="28"/>
                <w:szCs w:val="28"/>
                <w:lang w:eastAsia="en-US"/>
              </w:rPr>
            </w:pPr>
          </w:p>
          <w:p w14:paraId="559547EB" w14:textId="77777777" w:rsidR="007766E1" w:rsidRDefault="007766E1" w:rsidP="007766E1">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5AF4ED71" w14:textId="77777777" w:rsidR="007766E1" w:rsidRDefault="007766E1" w:rsidP="007766E1">
            <w:pPr>
              <w:spacing w:line="276" w:lineRule="auto"/>
              <w:jc w:val="center"/>
              <w:rPr>
                <w:sz w:val="28"/>
                <w:szCs w:val="28"/>
                <w:lang w:eastAsia="en-US"/>
              </w:rPr>
            </w:pPr>
            <w:r>
              <w:rPr>
                <w:sz w:val="28"/>
                <w:szCs w:val="28"/>
                <w:lang w:eastAsia="en-US"/>
              </w:rPr>
              <w:t>Площадь</w:t>
            </w:r>
          </w:p>
          <w:p w14:paraId="0145F78C" w14:textId="77777777" w:rsidR="007766E1" w:rsidRDefault="007766E1" w:rsidP="007766E1">
            <w:pPr>
              <w:spacing w:line="276" w:lineRule="auto"/>
              <w:jc w:val="center"/>
              <w:rPr>
                <w:sz w:val="28"/>
                <w:szCs w:val="28"/>
                <w:lang w:eastAsia="en-US"/>
              </w:rPr>
            </w:pPr>
          </w:p>
          <w:p w14:paraId="7436741F" w14:textId="77777777" w:rsidR="007766E1" w:rsidRDefault="007766E1" w:rsidP="007766E1">
            <w:pPr>
              <w:spacing w:line="276" w:lineRule="auto"/>
              <w:jc w:val="center"/>
              <w:rPr>
                <w:sz w:val="28"/>
                <w:szCs w:val="28"/>
                <w:lang w:eastAsia="en-US"/>
              </w:rPr>
            </w:pPr>
          </w:p>
          <w:p w14:paraId="6811C74A" w14:textId="77777777" w:rsidR="007766E1" w:rsidRDefault="007766E1" w:rsidP="007766E1">
            <w:pPr>
              <w:spacing w:line="276" w:lineRule="auto"/>
              <w:jc w:val="center"/>
              <w:rPr>
                <w:sz w:val="28"/>
                <w:szCs w:val="28"/>
                <w:lang w:eastAsia="en-US"/>
              </w:rPr>
            </w:pPr>
          </w:p>
          <w:p w14:paraId="0D175B32" w14:textId="77777777" w:rsidR="007766E1" w:rsidRDefault="007766E1" w:rsidP="007766E1">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54124390" w14:textId="77777777" w:rsidR="007766E1" w:rsidRDefault="007766E1" w:rsidP="007766E1">
            <w:pPr>
              <w:spacing w:line="276" w:lineRule="auto"/>
              <w:jc w:val="center"/>
              <w:rPr>
                <w:sz w:val="28"/>
                <w:szCs w:val="28"/>
                <w:lang w:eastAsia="en-US"/>
              </w:rPr>
            </w:pPr>
            <w:r>
              <w:rPr>
                <w:sz w:val="28"/>
                <w:szCs w:val="28"/>
                <w:lang w:eastAsia="en-US"/>
              </w:rPr>
              <w:t>Начальная цена</w:t>
            </w:r>
          </w:p>
          <w:p w14:paraId="5BB6C034" w14:textId="77777777" w:rsidR="007766E1" w:rsidRDefault="007766E1" w:rsidP="007766E1">
            <w:pPr>
              <w:spacing w:line="276" w:lineRule="auto"/>
              <w:jc w:val="center"/>
              <w:rPr>
                <w:sz w:val="28"/>
                <w:szCs w:val="28"/>
                <w:lang w:eastAsia="en-US"/>
              </w:rPr>
            </w:pPr>
            <w:r>
              <w:rPr>
                <w:sz w:val="28"/>
                <w:szCs w:val="28"/>
                <w:lang w:eastAsia="en-US"/>
              </w:rPr>
              <w:t>за период размещения</w:t>
            </w:r>
          </w:p>
          <w:p w14:paraId="0CF88361" w14:textId="77777777" w:rsidR="007766E1" w:rsidRDefault="007766E1" w:rsidP="007766E1">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34D4D6B6" w14:textId="77777777" w:rsidR="007766E1" w:rsidRDefault="007766E1" w:rsidP="007766E1">
            <w:pPr>
              <w:spacing w:line="276" w:lineRule="auto"/>
              <w:jc w:val="center"/>
              <w:rPr>
                <w:sz w:val="28"/>
                <w:szCs w:val="28"/>
                <w:lang w:eastAsia="en-US"/>
              </w:rPr>
            </w:pPr>
            <w:r>
              <w:rPr>
                <w:sz w:val="28"/>
                <w:szCs w:val="28"/>
                <w:lang w:eastAsia="en-US"/>
              </w:rPr>
              <w:t>Шаг аукциона</w:t>
            </w:r>
          </w:p>
          <w:p w14:paraId="643DDFFA" w14:textId="77777777" w:rsidR="007766E1" w:rsidRDefault="007766E1" w:rsidP="007766E1">
            <w:pPr>
              <w:spacing w:line="276" w:lineRule="auto"/>
              <w:jc w:val="center"/>
              <w:rPr>
                <w:sz w:val="28"/>
                <w:szCs w:val="28"/>
                <w:lang w:eastAsia="en-US"/>
              </w:rPr>
            </w:pPr>
            <w:r>
              <w:rPr>
                <w:sz w:val="28"/>
                <w:szCs w:val="28"/>
                <w:lang w:eastAsia="en-US"/>
              </w:rPr>
              <w:t xml:space="preserve"> </w:t>
            </w:r>
          </w:p>
          <w:p w14:paraId="34C66E2F" w14:textId="77777777" w:rsidR="007766E1" w:rsidRDefault="007766E1" w:rsidP="007766E1">
            <w:pPr>
              <w:spacing w:line="276" w:lineRule="auto"/>
              <w:jc w:val="center"/>
              <w:rPr>
                <w:sz w:val="28"/>
                <w:szCs w:val="28"/>
                <w:lang w:eastAsia="en-US"/>
              </w:rPr>
            </w:pPr>
          </w:p>
          <w:p w14:paraId="3B7DDE49" w14:textId="77777777" w:rsidR="007766E1" w:rsidRDefault="007766E1" w:rsidP="007766E1">
            <w:pPr>
              <w:spacing w:line="276" w:lineRule="auto"/>
              <w:jc w:val="center"/>
              <w:rPr>
                <w:sz w:val="28"/>
                <w:szCs w:val="28"/>
                <w:lang w:eastAsia="en-US"/>
              </w:rPr>
            </w:pPr>
            <w:r>
              <w:rPr>
                <w:sz w:val="28"/>
                <w:szCs w:val="28"/>
                <w:lang w:eastAsia="en-US"/>
              </w:rPr>
              <w:t>5%</w:t>
            </w:r>
          </w:p>
          <w:p w14:paraId="66C56EDC" w14:textId="77777777" w:rsidR="007766E1" w:rsidRDefault="007766E1" w:rsidP="007766E1">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3F3ACDAE" w14:textId="77777777" w:rsidR="007766E1" w:rsidRDefault="007766E1" w:rsidP="007766E1">
            <w:pPr>
              <w:spacing w:line="276" w:lineRule="auto"/>
              <w:jc w:val="center"/>
              <w:rPr>
                <w:sz w:val="28"/>
                <w:szCs w:val="28"/>
                <w:lang w:eastAsia="en-US"/>
              </w:rPr>
            </w:pPr>
            <w:r>
              <w:rPr>
                <w:sz w:val="28"/>
                <w:szCs w:val="28"/>
                <w:lang w:eastAsia="en-US"/>
              </w:rPr>
              <w:t xml:space="preserve">Размер задатка </w:t>
            </w:r>
          </w:p>
          <w:p w14:paraId="4DF16B4B" w14:textId="77777777" w:rsidR="007766E1" w:rsidRDefault="007766E1" w:rsidP="007766E1">
            <w:pPr>
              <w:spacing w:line="276" w:lineRule="auto"/>
              <w:jc w:val="center"/>
              <w:rPr>
                <w:sz w:val="28"/>
                <w:szCs w:val="28"/>
                <w:lang w:eastAsia="en-US"/>
              </w:rPr>
            </w:pPr>
            <w:r>
              <w:rPr>
                <w:sz w:val="28"/>
                <w:szCs w:val="28"/>
                <w:lang w:eastAsia="en-US"/>
              </w:rPr>
              <w:t>(руб.)</w:t>
            </w:r>
          </w:p>
          <w:p w14:paraId="41AE0958" w14:textId="77777777" w:rsidR="007766E1" w:rsidRDefault="007766E1" w:rsidP="007766E1">
            <w:pPr>
              <w:spacing w:line="276" w:lineRule="auto"/>
              <w:jc w:val="center"/>
              <w:rPr>
                <w:sz w:val="28"/>
                <w:szCs w:val="28"/>
                <w:lang w:eastAsia="en-US"/>
              </w:rPr>
            </w:pPr>
          </w:p>
          <w:p w14:paraId="4CA93A6D" w14:textId="77777777" w:rsidR="007766E1" w:rsidRDefault="007766E1" w:rsidP="007766E1">
            <w:pPr>
              <w:spacing w:line="276" w:lineRule="auto"/>
              <w:jc w:val="center"/>
              <w:rPr>
                <w:sz w:val="28"/>
                <w:szCs w:val="28"/>
                <w:lang w:eastAsia="en-US"/>
              </w:rPr>
            </w:pPr>
          </w:p>
          <w:p w14:paraId="73CAFC69" w14:textId="3653111C" w:rsidR="002C2E59" w:rsidRPr="002C2E59" w:rsidRDefault="002C2E59" w:rsidP="002665B6">
            <w:pPr>
              <w:spacing w:line="276" w:lineRule="auto"/>
              <w:jc w:val="center"/>
              <w:rPr>
                <w:sz w:val="28"/>
                <w:szCs w:val="28"/>
                <w:lang w:eastAsia="en-US"/>
              </w:rPr>
            </w:pPr>
            <w:r w:rsidRPr="002C2E59">
              <w:rPr>
                <w:sz w:val="28"/>
                <w:szCs w:val="28"/>
                <w:lang w:eastAsia="en-US"/>
              </w:rPr>
              <w:t>Лот</w:t>
            </w:r>
            <w:r w:rsidR="0015516E">
              <w:rPr>
                <w:sz w:val="28"/>
                <w:szCs w:val="28"/>
                <w:lang w:eastAsia="en-US"/>
              </w:rPr>
              <w:t>ы</w:t>
            </w:r>
            <w:r w:rsidRPr="002C2E59">
              <w:rPr>
                <w:sz w:val="28"/>
                <w:szCs w:val="28"/>
                <w:lang w:eastAsia="en-US"/>
              </w:rPr>
              <w:t xml:space="preserve"> №</w:t>
            </w:r>
            <w:r w:rsidR="0015516E">
              <w:rPr>
                <w:sz w:val="28"/>
                <w:szCs w:val="28"/>
                <w:lang w:eastAsia="en-US"/>
              </w:rPr>
              <w:t>№</w:t>
            </w:r>
            <w:bookmarkStart w:id="0" w:name="_GoBack"/>
            <w:bookmarkEnd w:id="0"/>
            <w:r w:rsidRPr="002C2E59">
              <w:rPr>
                <w:sz w:val="28"/>
                <w:szCs w:val="28"/>
                <w:lang w:eastAsia="en-US"/>
              </w:rPr>
              <w:t xml:space="preserve"> </w:t>
            </w:r>
            <w:r w:rsidR="00EF5F3C">
              <w:rPr>
                <w:sz w:val="28"/>
                <w:szCs w:val="28"/>
                <w:lang w:eastAsia="en-US"/>
              </w:rPr>
              <w:t>1</w:t>
            </w:r>
            <w:r w:rsidR="0015516E">
              <w:rPr>
                <w:sz w:val="28"/>
                <w:szCs w:val="28"/>
                <w:lang w:eastAsia="en-US"/>
              </w:rPr>
              <w:t>, 4</w:t>
            </w:r>
            <w:r w:rsidRPr="002C2E59">
              <w:rPr>
                <w:sz w:val="28"/>
                <w:szCs w:val="28"/>
                <w:lang w:eastAsia="en-US"/>
              </w:rPr>
              <w:t>-</w:t>
            </w:r>
          </w:p>
          <w:p w14:paraId="443DF126" w14:textId="77777777" w:rsidR="000729E8" w:rsidRDefault="009B464A" w:rsidP="002665B6">
            <w:pPr>
              <w:spacing w:line="276" w:lineRule="auto"/>
              <w:jc w:val="center"/>
              <w:rPr>
                <w:sz w:val="28"/>
                <w:szCs w:val="28"/>
                <w:lang w:eastAsia="en-US"/>
              </w:rPr>
            </w:pPr>
            <w:r w:rsidRPr="002C2E59">
              <w:rPr>
                <w:sz w:val="28"/>
                <w:szCs w:val="28"/>
                <w:lang w:eastAsia="en-US"/>
              </w:rPr>
              <w:t>10%, но не менее 50000 (пятидесяти тысяч) рублей, от начальной цены (в</w:t>
            </w:r>
            <w:r>
              <w:rPr>
                <w:sz w:val="28"/>
                <w:szCs w:val="28"/>
                <w:lang w:eastAsia="en-US"/>
              </w:rPr>
              <w:t xml:space="preserve"> случае если начальн</w:t>
            </w:r>
            <w:r>
              <w:rPr>
                <w:sz w:val="28"/>
                <w:szCs w:val="28"/>
                <w:lang w:eastAsia="en-US"/>
              </w:rPr>
              <w:lastRenderedPageBreak/>
              <w:t>ая цена превышает 50 000 рублей)</w:t>
            </w:r>
            <w:r w:rsidR="00EF5F3C">
              <w:rPr>
                <w:sz w:val="28"/>
                <w:szCs w:val="28"/>
                <w:lang w:eastAsia="en-US"/>
              </w:rPr>
              <w:t>.</w:t>
            </w:r>
          </w:p>
          <w:p w14:paraId="1333500D" w14:textId="309A2670" w:rsidR="00EF5F3C" w:rsidRDefault="00EF5F3C" w:rsidP="005344D1">
            <w:pPr>
              <w:spacing w:line="276" w:lineRule="auto"/>
              <w:jc w:val="center"/>
              <w:rPr>
                <w:sz w:val="28"/>
                <w:szCs w:val="28"/>
                <w:lang w:eastAsia="en-US"/>
              </w:rPr>
            </w:pPr>
            <w:r w:rsidRPr="002C2E59">
              <w:rPr>
                <w:sz w:val="28"/>
                <w:szCs w:val="28"/>
                <w:lang w:eastAsia="en-US"/>
              </w:rPr>
              <w:t>Лот</w:t>
            </w:r>
            <w:r>
              <w:rPr>
                <w:sz w:val="28"/>
                <w:szCs w:val="28"/>
                <w:lang w:eastAsia="en-US"/>
              </w:rPr>
              <w:t>ы</w:t>
            </w:r>
            <w:r w:rsidRPr="002C2E59">
              <w:rPr>
                <w:sz w:val="28"/>
                <w:szCs w:val="28"/>
                <w:lang w:eastAsia="en-US"/>
              </w:rPr>
              <w:t xml:space="preserve"> №</w:t>
            </w:r>
            <w:r>
              <w:rPr>
                <w:sz w:val="28"/>
                <w:szCs w:val="28"/>
                <w:lang w:eastAsia="en-US"/>
              </w:rPr>
              <w:t>№</w:t>
            </w:r>
            <w:r w:rsidRPr="002C2E59">
              <w:rPr>
                <w:sz w:val="28"/>
                <w:szCs w:val="28"/>
                <w:lang w:eastAsia="en-US"/>
              </w:rPr>
              <w:t xml:space="preserve"> </w:t>
            </w:r>
            <w:r>
              <w:rPr>
                <w:sz w:val="28"/>
                <w:szCs w:val="28"/>
                <w:lang w:eastAsia="en-US"/>
              </w:rPr>
              <w:t>2-3</w:t>
            </w:r>
            <w:r w:rsidRPr="002C2E59">
              <w:rPr>
                <w:sz w:val="28"/>
                <w:szCs w:val="28"/>
                <w:lang w:eastAsia="en-US"/>
              </w:rPr>
              <w:t xml:space="preserve"> – 100%</w:t>
            </w:r>
            <w:r w:rsidR="005344D1">
              <w:rPr>
                <w:sz w:val="28"/>
                <w:szCs w:val="28"/>
                <w:lang w:eastAsia="en-US"/>
              </w:rPr>
              <w:t>.</w:t>
            </w:r>
          </w:p>
        </w:tc>
        <w:tc>
          <w:tcPr>
            <w:tcW w:w="813" w:type="dxa"/>
            <w:tcBorders>
              <w:top w:val="single" w:sz="4" w:space="0" w:color="000000"/>
              <w:left w:val="single" w:sz="4" w:space="0" w:color="000000"/>
              <w:bottom w:val="single" w:sz="4" w:space="0" w:color="000000"/>
              <w:right w:val="single" w:sz="4" w:space="0" w:color="000000"/>
            </w:tcBorders>
            <w:hideMark/>
          </w:tcPr>
          <w:p w14:paraId="3292BE24" w14:textId="77777777" w:rsidR="007766E1" w:rsidRDefault="007766E1" w:rsidP="007766E1">
            <w:pPr>
              <w:spacing w:line="276" w:lineRule="auto"/>
              <w:jc w:val="center"/>
              <w:rPr>
                <w:sz w:val="28"/>
                <w:szCs w:val="28"/>
                <w:lang w:eastAsia="en-US"/>
              </w:rPr>
            </w:pPr>
            <w:r>
              <w:rPr>
                <w:sz w:val="28"/>
                <w:szCs w:val="28"/>
                <w:lang w:eastAsia="en-US"/>
              </w:rPr>
              <w:lastRenderedPageBreak/>
              <w:t>Проведение</w:t>
            </w:r>
          </w:p>
          <w:p w14:paraId="4295467E" w14:textId="77777777" w:rsidR="007766E1" w:rsidRDefault="007766E1" w:rsidP="007766E1">
            <w:pPr>
              <w:spacing w:line="276" w:lineRule="auto"/>
              <w:jc w:val="center"/>
              <w:rPr>
                <w:sz w:val="28"/>
                <w:szCs w:val="28"/>
                <w:lang w:eastAsia="en-US"/>
              </w:rPr>
            </w:pPr>
            <w:r>
              <w:rPr>
                <w:sz w:val="28"/>
                <w:szCs w:val="28"/>
                <w:lang w:eastAsia="en-US"/>
              </w:rPr>
              <w:t>аукциона среди субъектов</w:t>
            </w:r>
          </w:p>
          <w:p w14:paraId="73BE1A53" w14:textId="77777777" w:rsidR="007766E1" w:rsidRDefault="007766E1" w:rsidP="007766E1">
            <w:pPr>
              <w:spacing w:line="276" w:lineRule="auto"/>
              <w:jc w:val="center"/>
              <w:rPr>
                <w:sz w:val="28"/>
                <w:szCs w:val="28"/>
                <w:lang w:eastAsia="en-US"/>
              </w:rPr>
            </w:pPr>
            <w:r>
              <w:rPr>
                <w:sz w:val="28"/>
                <w:szCs w:val="28"/>
                <w:lang w:eastAsia="en-US"/>
              </w:rPr>
              <w:t>малого или</w:t>
            </w:r>
          </w:p>
          <w:p w14:paraId="5F04D817" w14:textId="77777777" w:rsidR="007766E1" w:rsidRDefault="007766E1" w:rsidP="007766E1">
            <w:pPr>
              <w:spacing w:line="276" w:lineRule="auto"/>
              <w:jc w:val="center"/>
              <w:rPr>
                <w:sz w:val="28"/>
                <w:szCs w:val="28"/>
                <w:lang w:eastAsia="en-US"/>
              </w:rPr>
            </w:pPr>
            <w:r>
              <w:rPr>
                <w:sz w:val="28"/>
                <w:szCs w:val="28"/>
                <w:lang w:eastAsia="en-US"/>
              </w:rPr>
              <w:t>среднего предпринимательства</w:t>
            </w:r>
          </w:p>
        </w:tc>
      </w:tr>
      <w:tr w:rsidR="009B464A" w14:paraId="47354FFF" w14:textId="77777777" w:rsidTr="007C3E5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9F82E7C" w14:textId="77777777" w:rsidR="009B464A" w:rsidRDefault="009B464A" w:rsidP="009B464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11C3F90" w14:textId="6DAB3390" w:rsidR="009B464A" w:rsidRDefault="00EF5F3C" w:rsidP="00EF5F3C">
            <w:pPr>
              <w:spacing w:line="276" w:lineRule="auto"/>
              <w:jc w:val="center"/>
              <w:rPr>
                <w:color w:val="0D0D0D"/>
                <w:sz w:val="28"/>
                <w:szCs w:val="28"/>
                <w:lang w:eastAsia="en-US"/>
              </w:rPr>
            </w:pPr>
            <w:r>
              <w:rPr>
                <w:color w:val="0D0D0D"/>
                <w:sz w:val="28"/>
                <w:szCs w:val="28"/>
                <w:lang w:eastAsia="en-US"/>
              </w:rPr>
              <w:t>Пролетарский территориальный округ, 1-й проезд Металлургов,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53BF3C19" w14:textId="67A2BC8B" w:rsidR="009B464A" w:rsidRDefault="00EF5F3C" w:rsidP="009B464A">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6A715B2E" w14:textId="4C1E1A5F" w:rsidR="009B464A" w:rsidRDefault="00EF5F3C" w:rsidP="009B464A">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9C3D439" w14:textId="01F855EC" w:rsidR="009B464A" w:rsidRPr="00532238" w:rsidRDefault="00EF5F3C" w:rsidP="009B464A">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08B14063" w14:textId="77A0FABD" w:rsidR="009B464A" w:rsidRDefault="00EF5F3C" w:rsidP="009B464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2FFD9DA" w14:textId="0D76CEE6" w:rsidR="009B464A" w:rsidRDefault="00EF5F3C" w:rsidP="009B464A">
            <w:pPr>
              <w:spacing w:line="276" w:lineRule="auto"/>
              <w:jc w:val="center"/>
              <w:rPr>
                <w:sz w:val="28"/>
                <w:szCs w:val="28"/>
                <w:lang w:eastAsia="en-US"/>
              </w:rPr>
            </w:pPr>
            <w:r>
              <w:rPr>
                <w:sz w:val="28"/>
                <w:szCs w:val="28"/>
                <w:lang w:eastAsia="en-US"/>
              </w:rPr>
              <w:t>199 696</w:t>
            </w:r>
          </w:p>
        </w:tc>
        <w:tc>
          <w:tcPr>
            <w:tcW w:w="1134" w:type="dxa"/>
            <w:tcBorders>
              <w:top w:val="single" w:sz="4" w:space="0" w:color="000000"/>
              <w:left w:val="single" w:sz="4" w:space="0" w:color="000000"/>
              <w:bottom w:val="single" w:sz="4" w:space="0" w:color="000000"/>
              <w:right w:val="single" w:sz="4" w:space="0" w:color="000000"/>
            </w:tcBorders>
            <w:vAlign w:val="center"/>
          </w:tcPr>
          <w:p w14:paraId="7C554966" w14:textId="2A31AA72" w:rsidR="009B464A" w:rsidRDefault="00EF5F3C" w:rsidP="009B464A">
            <w:pPr>
              <w:spacing w:line="276" w:lineRule="auto"/>
              <w:jc w:val="center"/>
              <w:rPr>
                <w:sz w:val="28"/>
                <w:szCs w:val="28"/>
                <w:lang w:eastAsia="en-US"/>
              </w:rPr>
            </w:pPr>
            <w:r>
              <w:rPr>
                <w:sz w:val="28"/>
                <w:szCs w:val="28"/>
                <w:lang w:eastAsia="en-US"/>
              </w:rPr>
              <w:t>9 985</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DB9A6" w14:textId="7DC98ACD" w:rsidR="009B464A" w:rsidRDefault="00EF5F3C" w:rsidP="009B464A">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57648AFF" w14:textId="77777777" w:rsidR="009B464A" w:rsidRDefault="009B464A" w:rsidP="009B464A">
            <w:pPr>
              <w:spacing w:line="276" w:lineRule="auto"/>
              <w:jc w:val="center"/>
              <w:rPr>
                <w:color w:val="0D0D0D"/>
                <w:sz w:val="28"/>
                <w:szCs w:val="28"/>
                <w:lang w:eastAsia="en-US"/>
              </w:rPr>
            </w:pPr>
            <w:r w:rsidRPr="0051703C">
              <w:rPr>
                <w:color w:val="0D0D0D"/>
                <w:sz w:val="28"/>
                <w:szCs w:val="28"/>
                <w:lang w:eastAsia="en-US"/>
              </w:rPr>
              <w:t>+</w:t>
            </w:r>
          </w:p>
        </w:tc>
      </w:tr>
      <w:tr w:rsidR="002A69D0" w14:paraId="0926CB46" w14:textId="77777777" w:rsidTr="001B2E65">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4AD109" w14:textId="77777777" w:rsidR="002A69D0" w:rsidRDefault="002A69D0" w:rsidP="002A69D0">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423996" w14:textId="4344AF4A" w:rsidR="002A69D0" w:rsidRDefault="00EF5F3C" w:rsidP="002A69D0">
            <w:pPr>
              <w:spacing w:line="276" w:lineRule="auto"/>
              <w:jc w:val="center"/>
              <w:rPr>
                <w:color w:val="0D0D0D"/>
                <w:sz w:val="28"/>
                <w:szCs w:val="28"/>
                <w:lang w:eastAsia="en-US"/>
              </w:rPr>
            </w:pPr>
            <w:r>
              <w:rPr>
                <w:color w:val="0D0D0D"/>
                <w:sz w:val="28"/>
                <w:szCs w:val="28"/>
                <w:lang w:eastAsia="en-US"/>
              </w:rPr>
              <w:t>Зареченский территориальный округ, ул. Демидовская, д. 74</w:t>
            </w:r>
          </w:p>
        </w:tc>
        <w:tc>
          <w:tcPr>
            <w:tcW w:w="1984" w:type="dxa"/>
            <w:tcBorders>
              <w:top w:val="single" w:sz="4" w:space="0" w:color="000000"/>
              <w:left w:val="single" w:sz="4" w:space="0" w:color="000000"/>
              <w:bottom w:val="single" w:sz="4" w:space="0" w:color="000000"/>
              <w:right w:val="single" w:sz="4" w:space="0" w:color="000000"/>
            </w:tcBorders>
            <w:vAlign w:val="center"/>
          </w:tcPr>
          <w:p w14:paraId="2FA7F7E0" w14:textId="0DD0769F" w:rsidR="002A69D0" w:rsidRDefault="00EF5F3C" w:rsidP="002A69D0">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9DD11AF" w14:textId="63E6DFC1" w:rsidR="002A69D0" w:rsidRDefault="00EF5F3C" w:rsidP="002A69D0">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0FC4117" w14:textId="428F21A7" w:rsidR="002A69D0" w:rsidRPr="00532238" w:rsidRDefault="00EF5F3C" w:rsidP="002A69D0">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859D304" w14:textId="2663615C" w:rsidR="002A69D0" w:rsidRDefault="00EF5F3C" w:rsidP="002A69D0">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9011B1D" w14:textId="4D44B7A1" w:rsidR="002A69D0" w:rsidRDefault="00EF5F3C" w:rsidP="002A69D0">
            <w:pPr>
              <w:spacing w:line="276" w:lineRule="auto"/>
              <w:jc w:val="center"/>
              <w:rPr>
                <w:sz w:val="28"/>
                <w:szCs w:val="28"/>
                <w:lang w:eastAsia="en-US"/>
              </w:rPr>
            </w:pPr>
            <w:r>
              <w:rPr>
                <w:sz w:val="28"/>
                <w:szCs w:val="28"/>
                <w:lang w:eastAsia="en-US"/>
              </w:rPr>
              <w:t>37 352</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A1F7E" w14:textId="4B607AAE" w:rsidR="002A69D0" w:rsidRDefault="00EF5F3C" w:rsidP="002A69D0">
            <w:pPr>
              <w:spacing w:line="276" w:lineRule="auto"/>
              <w:jc w:val="center"/>
              <w:rPr>
                <w:sz w:val="28"/>
                <w:szCs w:val="28"/>
                <w:lang w:eastAsia="en-US"/>
              </w:rPr>
            </w:pPr>
            <w:r>
              <w:rPr>
                <w:sz w:val="28"/>
                <w:szCs w:val="28"/>
                <w:lang w:eastAsia="en-US"/>
              </w:rPr>
              <w:t>1 868</w:t>
            </w:r>
          </w:p>
        </w:tc>
        <w:tc>
          <w:tcPr>
            <w:tcW w:w="1276" w:type="dxa"/>
            <w:tcBorders>
              <w:top w:val="single" w:sz="4" w:space="0" w:color="000000"/>
              <w:left w:val="single" w:sz="4" w:space="0" w:color="000000"/>
              <w:bottom w:val="single" w:sz="4" w:space="0" w:color="000000"/>
              <w:right w:val="single" w:sz="4" w:space="0" w:color="000000"/>
            </w:tcBorders>
            <w:vAlign w:val="center"/>
          </w:tcPr>
          <w:p w14:paraId="6A171D8E" w14:textId="47F4EE09" w:rsidR="002A69D0" w:rsidRDefault="00EF5F3C" w:rsidP="002A69D0">
            <w:pPr>
              <w:spacing w:line="276" w:lineRule="auto"/>
              <w:jc w:val="center"/>
              <w:rPr>
                <w:sz w:val="28"/>
                <w:szCs w:val="28"/>
                <w:lang w:eastAsia="en-US"/>
              </w:rPr>
            </w:pPr>
            <w:r>
              <w:rPr>
                <w:sz w:val="28"/>
                <w:szCs w:val="28"/>
                <w:lang w:eastAsia="en-US"/>
              </w:rPr>
              <w:t>37 352</w:t>
            </w:r>
          </w:p>
        </w:tc>
        <w:tc>
          <w:tcPr>
            <w:tcW w:w="813" w:type="dxa"/>
            <w:tcBorders>
              <w:top w:val="single" w:sz="4" w:space="0" w:color="000000"/>
              <w:left w:val="single" w:sz="4" w:space="0" w:color="000000"/>
              <w:bottom w:val="single" w:sz="4" w:space="0" w:color="000000"/>
              <w:right w:val="single" w:sz="4" w:space="0" w:color="000000"/>
            </w:tcBorders>
            <w:vAlign w:val="center"/>
          </w:tcPr>
          <w:p w14:paraId="690F4068" w14:textId="721D189E" w:rsidR="002A69D0" w:rsidRDefault="002A69D0" w:rsidP="002A69D0">
            <w:pPr>
              <w:spacing w:line="276" w:lineRule="auto"/>
              <w:jc w:val="center"/>
              <w:rPr>
                <w:color w:val="0D0D0D"/>
                <w:sz w:val="28"/>
                <w:szCs w:val="28"/>
                <w:lang w:eastAsia="en-US"/>
              </w:rPr>
            </w:pPr>
            <w:r w:rsidRPr="0051703C">
              <w:rPr>
                <w:color w:val="0D0D0D"/>
                <w:sz w:val="28"/>
                <w:szCs w:val="28"/>
                <w:lang w:eastAsia="en-US"/>
              </w:rPr>
              <w:t>+</w:t>
            </w:r>
          </w:p>
        </w:tc>
      </w:tr>
      <w:tr w:rsidR="00573E36" w14:paraId="15FC6B08" w14:textId="77777777" w:rsidTr="002C2E59">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6C5939" w14:textId="77777777" w:rsidR="00573E36" w:rsidRDefault="00573E36" w:rsidP="00573E3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FA79847" w14:textId="701C7A84" w:rsidR="00573E36" w:rsidRDefault="00EF5F3C" w:rsidP="00573E36">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Барсуки, ул. Шоссейная, в районе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3B89BAF4" w14:textId="486DDA27" w:rsidR="00573E36" w:rsidRDefault="00DA6B85" w:rsidP="00864FD8">
            <w:pPr>
              <w:spacing w:line="276" w:lineRule="auto"/>
              <w:jc w:val="center"/>
              <w:rPr>
                <w:color w:val="0D0D0D"/>
                <w:sz w:val="28"/>
                <w:szCs w:val="28"/>
                <w:lang w:eastAsia="en-US"/>
              </w:rPr>
            </w:pPr>
            <w:r>
              <w:rPr>
                <w:color w:val="0D0D0D"/>
                <w:sz w:val="28"/>
                <w:szCs w:val="28"/>
                <w:lang w:eastAsia="en-US"/>
              </w:rPr>
              <w:t xml:space="preserve">Передвижной торговый объект </w:t>
            </w:r>
            <w:r w:rsidR="00864FD8">
              <w:rPr>
                <w:color w:val="0D0D0D"/>
                <w:sz w:val="28"/>
                <w:szCs w:val="28"/>
                <w:lang w:eastAsia="en-US"/>
              </w:rPr>
              <w:t>«</w:t>
            </w:r>
            <w:r>
              <w:rPr>
                <w:color w:val="0D0D0D"/>
                <w:sz w:val="28"/>
                <w:szCs w:val="28"/>
                <w:lang w:eastAsia="en-US"/>
              </w:rPr>
              <w:t>автолавка</w:t>
            </w:r>
            <w:r w:rsidR="00864FD8">
              <w:rPr>
                <w:color w:val="0D0D0D"/>
                <w:sz w:val="28"/>
                <w:szCs w:val="28"/>
                <w:lang w:eastAsia="en-US"/>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2DD5F058" w14:textId="69C601E4" w:rsidR="00573E36" w:rsidRDefault="00DA6B85" w:rsidP="00573E36">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372214F" w14:textId="590ADDC6" w:rsidR="00573E36" w:rsidRPr="00532238" w:rsidRDefault="005344D1" w:rsidP="00573E36">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4C749629" w14:textId="7E57DE40" w:rsidR="00573E36" w:rsidRDefault="005344D1" w:rsidP="00573E36">
            <w:pPr>
              <w:spacing w:line="276" w:lineRule="auto"/>
              <w:jc w:val="center"/>
              <w:rPr>
                <w:color w:val="0D0D0D"/>
                <w:sz w:val="28"/>
                <w:szCs w:val="28"/>
                <w:lang w:eastAsia="en-US"/>
              </w:rPr>
            </w:pPr>
            <w:r>
              <w:rPr>
                <w:color w:val="0D0D0D"/>
                <w:sz w:val="28"/>
                <w:szCs w:val="28"/>
                <w:lang w:eastAsia="en-US"/>
              </w:rPr>
              <w:t>11</w:t>
            </w:r>
          </w:p>
        </w:tc>
        <w:tc>
          <w:tcPr>
            <w:tcW w:w="1276" w:type="dxa"/>
            <w:tcBorders>
              <w:top w:val="single" w:sz="4" w:space="0" w:color="000000"/>
              <w:left w:val="single" w:sz="4" w:space="0" w:color="000000"/>
              <w:bottom w:val="single" w:sz="4" w:space="0" w:color="000000"/>
              <w:right w:val="single" w:sz="4" w:space="0" w:color="000000"/>
            </w:tcBorders>
            <w:vAlign w:val="center"/>
          </w:tcPr>
          <w:p w14:paraId="2FB18128" w14:textId="7727E330" w:rsidR="00573E36" w:rsidRDefault="005344D1" w:rsidP="00573E36">
            <w:pPr>
              <w:spacing w:line="276" w:lineRule="auto"/>
              <w:jc w:val="center"/>
              <w:rPr>
                <w:sz w:val="28"/>
                <w:szCs w:val="28"/>
                <w:lang w:eastAsia="en-US"/>
              </w:rPr>
            </w:pPr>
            <w:r>
              <w:rPr>
                <w:sz w:val="28"/>
                <w:szCs w:val="28"/>
                <w:lang w:eastAsia="en-US"/>
              </w:rPr>
              <w:t>27 027</w:t>
            </w:r>
          </w:p>
        </w:tc>
        <w:tc>
          <w:tcPr>
            <w:tcW w:w="1134" w:type="dxa"/>
            <w:tcBorders>
              <w:top w:val="single" w:sz="4" w:space="0" w:color="000000"/>
              <w:left w:val="single" w:sz="4" w:space="0" w:color="000000"/>
              <w:bottom w:val="single" w:sz="4" w:space="0" w:color="000000"/>
              <w:right w:val="single" w:sz="4" w:space="0" w:color="000000"/>
            </w:tcBorders>
            <w:vAlign w:val="center"/>
          </w:tcPr>
          <w:p w14:paraId="47B4A257" w14:textId="3BB43B34" w:rsidR="00573E36" w:rsidRDefault="005344D1" w:rsidP="00573E36">
            <w:pPr>
              <w:spacing w:line="276" w:lineRule="auto"/>
              <w:jc w:val="center"/>
              <w:rPr>
                <w:sz w:val="28"/>
                <w:szCs w:val="28"/>
                <w:lang w:eastAsia="en-US"/>
              </w:rPr>
            </w:pPr>
            <w:r>
              <w:rPr>
                <w:sz w:val="28"/>
                <w:szCs w:val="28"/>
                <w:lang w:eastAsia="en-US"/>
              </w:rPr>
              <w:t>1 351</w:t>
            </w:r>
          </w:p>
        </w:tc>
        <w:tc>
          <w:tcPr>
            <w:tcW w:w="1276" w:type="dxa"/>
            <w:tcBorders>
              <w:top w:val="single" w:sz="4" w:space="0" w:color="000000"/>
              <w:left w:val="single" w:sz="4" w:space="0" w:color="000000"/>
              <w:bottom w:val="single" w:sz="4" w:space="0" w:color="000000"/>
              <w:right w:val="single" w:sz="4" w:space="0" w:color="000000"/>
            </w:tcBorders>
            <w:vAlign w:val="center"/>
          </w:tcPr>
          <w:p w14:paraId="77C4B007" w14:textId="717B6702" w:rsidR="00573E36" w:rsidRDefault="005344D1" w:rsidP="00573E36">
            <w:pPr>
              <w:spacing w:line="276" w:lineRule="auto"/>
              <w:jc w:val="center"/>
              <w:rPr>
                <w:sz w:val="28"/>
                <w:szCs w:val="28"/>
                <w:lang w:eastAsia="en-US"/>
              </w:rPr>
            </w:pPr>
            <w:r>
              <w:rPr>
                <w:sz w:val="28"/>
                <w:szCs w:val="28"/>
                <w:lang w:eastAsia="en-US"/>
              </w:rPr>
              <w:t>27 027</w:t>
            </w:r>
          </w:p>
        </w:tc>
        <w:tc>
          <w:tcPr>
            <w:tcW w:w="813" w:type="dxa"/>
            <w:tcBorders>
              <w:top w:val="single" w:sz="4" w:space="0" w:color="000000"/>
              <w:left w:val="single" w:sz="4" w:space="0" w:color="000000"/>
              <w:bottom w:val="single" w:sz="4" w:space="0" w:color="000000"/>
              <w:right w:val="single" w:sz="4" w:space="0" w:color="000000"/>
            </w:tcBorders>
            <w:vAlign w:val="center"/>
          </w:tcPr>
          <w:p w14:paraId="4FA2073C" w14:textId="20F8D651" w:rsidR="00573E36" w:rsidRPr="0051703C" w:rsidRDefault="00573E36" w:rsidP="00573E36">
            <w:pPr>
              <w:spacing w:line="276" w:lineRule="auto"/>
              <w:jc w:val="center"/>
              <w:rPr>
                <w:color w:val="0D0D0D"/>
                <w:sz w:val="28"/>
                <w:szCs w:val="28"/>
                <w:lang w:eastAsia="en-US"/>
              </w:rPr>
            </w:pPr>
            <w:r w:rsidRPr="003F5A77">
              <w:rPr>
                <w:color w:val="0D0D0D"/>
                <w:sz w:val="28"/>
                <w:szCs w:val="28"/>
                <w:lang w:eastAsia="en-US"/>
              </w:rPr>
              <w:t>+</w:t>
            </w:r>
          </w:p>
        </w:tc>
      </w:tr>
      <w:tr w:rsidR="0015516E" w14:paraId="2D4FE282" w14:textId="77777777" w:rsidTr="002C2E59">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5835628" w14:textId="77777777" w:rsidR="0015516E" w:rsidRDefault="0015516E" w:rsidP="001551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A8D26C7" w14:textId="31AE525B" w:rsidR="0015516E" w:rsidRDefault="0015516E" w:rsidP="001551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Майская,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14158FDD" w14:textId="079A4CD2" w:rsidR="0015516E" w:rsidRDefault="0015516E" w:rsidP="0015516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A3CD699" w14:textId="4581CD03" w:rsidR="0015516E" w:rsidRDefault="0015516E" w:rsidP="0015516E">
            <w:pPr>
              <w:spacing w:line="276" w:lineRule="auto"/>
              <w:jc w:val="center"/>
              <w:rPr>
                <w:color w:val="0D0D0D"/>
                <w:sz w:val="28"/>
                <w:szCs w:val="28"/>
                <w:lang w:eastAsia="en-US"/>
              </w:rPr>
            </w:pPr>
            <w:r>
              <w:rPr>
                <w:color w:val="0D0D0D"/>
                <w:sz w:val="28"/>
                <w:szCs w:val="28"/>
                <w:lang w:eastAsia="en-US"/>
              </w:rPr>
              <w:t>Хлеб, хлебобулочные, кондитерские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B015FBC" w14:textId="1FA2B2D3" w:rsidR="0015516E" w:rsidRDefault="0015516E" w:rsidP="0015516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EC272F4" w14:textId="3FB30E1C" w:rsidR="0015516E" w:rsidRDefault="0015516E" w:rsidP="0015516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4C0FBAB" w14:textId="5331309F" w:rsidR="0015516E" w:rsidRDefault="0015516E" w:rsidP="0015516E">
            <w:pPr>
              <w:spacing w:line="276" w:lineRule="auto"/>
              <w:jc w:val="center"/>
              <w:rPr>
                <w:sz w:val="28"/>
                <w:szCs w:val="28"/>
                <w:lang w:eastAsia="en-US"/>
              </w:rPr>
            </w:pPr>
            <w:r>
              <w:rPr>
                <w:sz w:val="28"/>
                <w:szCs w:val="28"/>
                <w:lang w:eastAsia="en-US"/>
              </w:rPr>
              <w:t>416 010</w:t>
            </w:r>
          </w:p>
        </w:tc>
        <w:tc>
          <w:tcPr>
            <w:tcW w:w="1134" w:type="dxa"/>
            <w:tcBorders>
              <w:top w:val="single" w:sz="4" w:space="0" w:color="000000"/>
              <w:left w:val="single" w:sz="4" w:space="0" w:color="000000"/>
              <w:bottom w:val="single" w:sz="4" w:space="0" w:color="000000"/>
              <w:right w:val="single" w:sz="4" w:space="0" w:color="000000"/>
            </w:tcBorders>
            <w:vAlign w:val="center"/>
          </w:tcPr>
          <w:p w14:paraId="6A83A0DE" w14:textId="2123258C" w:rsidR="0015516E" w:rsidRDefault="0015516E" w:rsidP="0015516E">
            <w:pPr>
              <w:spacing w:line="276" w:lineRule="auto"/>
              <w:jc w:val="center"/>
              <w:rPr>
                <w:sz w:val="28"/>
                <w:szCs w:val="28"/>
                <w:lang w:eastAsia="en-US"/>
              </w:rPr>
            </w:pPr>
            <w:r>
              <w:rPr>
                <w:sz w:val="28"/>
                <w:szCs w:val="28"/>
                <w:lang w:eastAsia="en-US"/>
              </w:rPr>
              <w:t>20 800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6BF4501" w14:textId="5C6420E8" w:rsidR="0015516E" w:rsidRDefault="0015516E" w:rsidP="0015516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2C727D6" w14:textId="084F5534" w:rsidR="0015516E" w:rsidRPr="003F5A77" w:rsidRDefault="0015516E" w:rsidP="0015516E">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205F5" w14:textId="77777777" w:rsidR="002225D8" w:rsidRDefault="002225D8">
      <w:r>
        <w:separator/>
      </w:r>
    </w:p>
  </w:endnote>
  <w:endnote w:type="continuationSeparator" w:id="0">
    <w:p w14:paraId="073FE351" w14:textId="77777777" w:rsidR="002225D8" w:rsidRDefault="0022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D011BB" w:rsidRDefault="00D011BB"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11D8152"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5516E">
      <w:rPr>
        <w:rStyle w:val="a7"/>
        <w:noProof/>
      </w:rPr>
      <w:t>3</w:t>
    </w:r>
    <w:r>
      <w:rPr>
        <w:rStyle w:val="a7"/>
      </w:rPr>
      <w:fldChar w:fldCharType="end"/>
    </w:r>
  </w:p>
  <w:p w14:paraId="0F0E8141" w14:textId="77777777" w:rsidR="00D011BB" w:rsidRDefault="00D011BB" w:rsidP="00600F6C">
    <w:pPr>
      <w:pStyle w:val="a5"/>
      <w:ind w:right="360"/>
      <w:jc w:val="right"/>
    </w:pPr>
  </w:p>
  <w:p w14:paraId="3A81537C" w14:textId="77777777" w:rsidR="00D011BB" w:rsidRDefault="00D011B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D011BB" w:rsidRDefault="00D011BB"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80CA5AA"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5516E">
      <w:rPr>
        <w:rStyle w:val="a7"/>
        <w:noProof/>
      </w:rPr>
      <w:t>6</w:t>
    </w:r>
    <w:r>
      <w:rPr>
        <w:rStyle w:val="a7"/>
      </w:rPr>
      <w:fldChar w:fldCharType="end"/>
    </w:r>
  </w:p>
  <w:p w14:paraId="75AF639C" w14:textId="77777777" w:rsidR="00D011BB" w:rsidRDefault="00D011BB" w:rsidP="00600F6C">
    <w:pPr>
      <w:pStyle w:val="a5"/>
      <w:ind w:right="360"/>
      <w:jc w:val="right"/>
    </w:pPr>
  </w:p>
  <w:p w14:paraId="648D50C1" w14:textId="77777777" w:rsidR="00D011BB" w:rsidRDefault="00D011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8A81F" w14:textId="77777777" w:rsidR="002225D8" w:rsidRDefault="002225D8">
      <w:r>
        <w:separator/>
      </w:r>
    </w:p>
  </w:footnote>
  <w:footnote w:type="continuationSeparator" w:id="0">
    <w:p w14:paraId="5BA43C9D" w14:textId="77777777" w:rsidR="002225D8" w:rsidRDefault="00222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16E"/>
    <w:rsid w:val="00155B55"/>
    <w:rsid w:val="0015765D"/>
    <w:rsid w:val="0016233F"/>
    <w:rsid w:val="001629FB"/>
    <w:rsid w:val="001674CD"/>
    <w:rsid w:val="0017029C"/>
    <w:rsid w:val="00170555"/>
    <w:rsid w:val="00175E8F"/>
    <w:rsid w:val="00176489"/>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2E3F"/>
    <w:rsid w:val="001D6D79"/>
    <w:rsid w:val="001D7478"/>
    <w:rsid w:val="001E0ECA"/>
    <w:rsid w:val="001E35CF"/>
    <w:rsid w:val="001E47FF"/>
    <w:rsid w:val="001E7828"/>
    <w:rsid w:val="001F1524"/>
    <w:rsid w:val="001F5602"/>
    <w:rsid w:val="002001B5"/>
    <w:rsid w:val="0020396B"/>
    <w:rsid w:val="00204002"/>
    <w:rsid w:val="00207934"/>
    <w:rsid w:val="00213899"/>
    <w:rsid w:val="002141D9"/>
    <w:rsid w:val="00214DE6"/>
    <w:rsid w:val="00215EAA"/>
    <w:rsid w:val="002225D8"/>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830"/>
    <w:rsid w:val="00616DDF"/>
    <w:rsid w:val="006176DE"/>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72601"/>
    <w:rsid w:val="006752A9"/>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75A"/>
    <w:rsid w:val="0081258B"/>
    <w:rsid w:val="00814233"/>
    <w:rsid w:val="00815B8E"/>
    <w:rsid w:val="00836476"/>
    <w:rsid w:val="0083650A"/>
    <w:rsid w:val="00841085"/>
    <w:rsid w:val="00842761"/>
    <w:rsid w:val="008427E6"/>
    <w:rsid w:val="00842D5E"/>
    <w:rsid w:val="00842E21"/>
    <w:rsid w:val="0084423E"/>
    <w:rsid w:val="00846738"/>
    <w:rsid w:val="0085328C"/>
    <w:rsid w:val="00856F9F"/>
    <w:rsid w:val="00857A01"/>
    <w:rsid w:val="00860418"/>
    <w:rsid w:val="00864FD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D5B59-AC67-41DD-8EE1-D80AB409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5815</TotalTime>
  <Pages>20</Pages>
  <Words>7370</Words>
  <Characters>42009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303</cp:revision>
  <cp:lastPrinted>2023-09-27T05:43:00Z</cp:lastPrinted>
  <dcterms:created xsi:type="dcterms:W3CDTF">2019-12-19T09:02:00Z</dcterms:created>
  <dcterms:modified xsi:type="dcterms:W3CDTF">2023-11-09T14:30:00Z</dcterms:modified>
</cp:coreProperties>
</file>